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E9" w:rsidRDefault="009E0BE9" w:rsidP="009E0BE9">
      <w:r w:rsidRPr="006C71A3">
        <w:rPr>
          <w:sz w:val="36"/>
          <w:szCs w:val="36"/>
        </w:rPr>
        <w:t xml:space="preserve"> </w:t>
      </w:r>
      <w:r w:rsidR="006C71A3">
        <w:rPr>
          <w:sz w:val="36"/>
          <w:szCs w:val="36"/>
        </w:rPr>
        <w:t xml:space="preserve">                              </w:t>
      </w:r>
      <w:r w:rsidRPr="006C71A3">
        <w:rPr>
          <w:sz w:val="36"/>
          <w:szCs w:val="36"/>
        </w:rPr>
        <w:t>ΕΝΟΤΗΤΑ 9</w:t>
      </w:r>
      <w:r w:rsidRPr="006C71A3">
        <w:rPr>
          <w:sz w:val="40"/>
          <w:szCs w:val="40"/>
        </w:rPr>
        <w:t xml:space="preserve">   </w:t>
      </w:r>
      <w:r w:rsidRPr="006C71A3">
        <w:rPr>
          <w:sz w:val="28"/>
          <w:szCs w:val="28"/>
        </w:rPr>
        <w:t xml:space="preserve">                                                   </w:t>
      </w:r>
      <w:r>
        <w:t xml:space="preserve"> </w:t>
      </w:r>
    </w:p>
    <w:tbl>
      <w:tblPr>
        <w:tblStyle w:val="a3"/>
        <w:tblpPr w:leftFromText="180" w:rightFromText="180" w:vertAnchor="text" w:horzAnchor="margin" w:tblpXSpec="center" w:tblpY="-42"/>
        <w:tblW w:w="0" w:type="auto"/>
        <w:tblLook w:val="04A0"/>
      </w:tblPr>
      <w:tblGrid>
        <w:gridCol w:w="4261"/>
        <w:gridCol w:w="4261"/>
      </w:tblGrid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lastRenderedPageBreak/>
              <w:t xml:space="preserve">                          ΛΕΞΕΙΣ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 xml:space="preserve">                               ΟΡΙΣΜΟΙ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Φερέγγυος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 Αυτός 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 παρέχει εγγύηση, που μπορεί κανείς να του έχει εμπιστοσύνη· αξιόπιστος, αξιόχρεος. 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Πολύφερνος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 xml:space="preserve">Αυτός 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 είναι περιζήτητος για γάμο εξαιτίας των προσόντων του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Αμφορέας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Μ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εγάλο, πήλινο αγγείο, με σφαιρικό ή ωοειδές σώμα, οξεία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απόληξη, χαμηλό λαιμό και δύο λαβές, στο οποίο τοποθετούσαν λάδι, κρασί, μέλι κτλ. για αποθήκευση ή μεταφορά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Εκφορά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η μεταφορά νεκρού στο χώρο ταφής του.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έκφραση, διατύπωση σκέψης, γνώμης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Καρποφόρος</w:t>
            </w:r>
          </w:p>
        </w:tc>
        <w:tc>
          <w:tcPr>
            <w:tcW w:w="4261" w:type="dxa"/>
          </w:tcPr>
          <w:p w:rsidR="006C71A3" w:rsidRPr="00A462B0" w:rsidRDefault="006C71A3" w:rsidP="006C71A3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Π</w:t>
            </w:r>
            <w:r w:rsidRPr="00A462B0"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 παράγει καρπούς, κυρίως ως χαρακτηρισμός δέντρου που παράγει καρπούς οι οποίοι τρώγονται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A462B0"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νωποί. </w:t>
            </w:r>
          </w:p>
          <w:p w:rsidR="006C71A3" w:rsidRDefault="006C71A3" w:rsidP="006C71A3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Για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ενέργεια, δραστηριότητα που αποφέρει καρπούς, που έχει θετικά αποτελέσματα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Φερτός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Π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ου ήρθε, που μεταφέρθηκε ή τον έφεραν από αλλού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Φερέφωνο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Χ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αρακτηρισμός  (πρόσωπο, ομάδα, έντυπο κτλ.) που δεν έχει ή που δεν προβάλλει δική του γνώμη, άποψη αλλά μέσο αυτού μεταφέρεται, προβάλλεται άκριτα ή διαδίδεται η γνώμη, η άποψη τρίτων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Φέρελπις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Α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υτός που παρέχει, που δημιουργεί ελπίδες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Φοροτεχνικός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 Αυτός 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 ανήκει ή αναφέρεται: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α.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στο φοροτεχνικό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 xml:space="preserve"> β. 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τα τεχνικά θέματα που αφορούν τους φόρους</w:t>
            </w:r>
          </w:p>
        </w:tc>
      </w:tr>
      <w:tr w:rsidR="006C71A3" w:rsidTr="006C71A3"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t>Φοροφυγάς</w:t>
            </w:r>
          </w:p>
        </w:tc>
        <w:tc>
          <w:tcPr>
            <w:tcW w:w="4261" w:type="dxa"/>
          </w:tcPr>
          <w:p w:rsidR="006C71A3" w:rsidRDefault="006C71A3" w:rsidP="006C71A3">
            <w:pPr>
              <w:jc w:val="both"/>
            </w:pP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1"/>
                <w:szCs w:val="21"/>
                <w:shd w:val="clear" w:color="auto" w:fill="FFFFFF"/>
              </w:rPr>
              <w:t>Α</w:t>
            </w:r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υτός που έντεχνα (και παράνομα) αποφεύγει την πληρωμή φόρων στο κράτος</w:t>
            </w:r>
          </w:p>
        </w:tc>
      </w:tr>
    </w:tbl>
    <w:p w:rsidR="009E0BE9" w:rsidRPr="009E0BE9" w:rsidRDefault="009E0BE9" w:rsidP="009E0BE9"/>
    <w:p w:rsidR="009E0BE9" w:rsidRDefault="009E0BE9" w:rsidP="009E0BE9">
      <w:pPr>
        <w:tabs>
          <w:tab w:val="left" w:pos="990"/>
        </w:tabs>
      </w:pPr>
      <w:r>
        <w:tab/>
      </w:r>
    </w:p>
    <w:p w:rsidR="0011482F" w:rsidRPr="009E0BE9" w:rsidRDefault="0011482F" w:rsidP="009E0BE9">
      <w:pPr>
        <w:jc w:val="both"/>
      </w:pPr>
    </w:p>
    <w:sectPr w:rsidR="0011482F" w:rsidRPr="009E0BE9" w:rsidSect="00114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98A"/>
    <w:multiLevelType w:val="hybridMultilevel"/>
    <w:tmpl w:val="1CAA2866"/>
    <w:lvl w:ilvl="0" w:tplc="8AA6A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0BE9"/>
    <w:rsid w:val="0011482F"/>
    <w:rsid w:val="006C71A3"/>
    <w:rsid w:val="0091376E"/>
    <w:rsid w:val="009E0BE9"/>
    <w:rsid w:val="00A4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8CC6-82A6-4E9E-95CC-4D54B5C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2018-02-23T09:03:00Z</dcterms:created>
  <dcterms:modified xsi:type="dcterms:W3CDTF">2018-02-23T09:34:00Z</dcterms:modified>
</cp:coreProperties>
</file>